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6669C" w14:textId="77777777" w:rsidR="00170450" w:rsidRDefault="00170450" w:rsidP="00170450">
      <w:pPr>
        <w:jc w:val="center"/>
      </w:pPr>
    </w:p>
    <w:p w14:paraId="093B3149" w14:textId="77777777" w:rsidR="00170450" w:rsidRDefault="00170450" w:rsidP="00170450">
      <w:pPr>
        <w:spacing w:after="60"/>
        <w:jc w:val="center"/>
      </w:pPr>
      <w:r>
        <w:rPr>
          <w:b/>
          <w:color w:val="1F2937"/>
          <w:sz w:val="28"/>
        </w:rPr>
        <w:t>FORMULÁRIO DE REPORTE DE SUSPEITA DE VULNERABILIDADE</w:t>
      </w:r>
    </w:p>
    <w:p w14:paraId="3EDE835A" w14:textId="77777777" w:rsidR="00170450" w:rsidRDefault="00170450" w:rsidP="00170450">
      <w:pPr>
        <w:jc w:val="center"/>
      </w:pPr>
      <w:proofErr w:type="spellStart"/>
      <w:r>
        <w:rPr>
          <w:color w:val="5A5A5A"/>
          <w:sz w:val="18"/>
        </w:rPr>
        <w:t>Versão</w:t>
      </w:r>
      <w:proofErr w:type="spellEnd"/>
      <w:r>
        <w:rPr>
          <w:color w:val="5A5A5A"/>
          <w:sz w:val="18"/>
        </w:rPr>
        <w:t xml:space="preserve"> </w:t>
      </w:r>
      <w:proofErr w:type="gramStart"/>
      <w:r>
        <w:rPr>
          <w:color w:val="5A5A5A"/>
          <w:sz w:val="18"/>
        </w:rPr>
        <w:t>1.0  |</w:t>
      </w:r>
      <w:proofErr w:type="gramEnd"/>
      <w:r>
        <w:rPr>
          <w:color w:val="5A5A5A"/>
          <w:sz w:val="18"/>
        </w:rPr>
        <w:t xml:space="preserve">  </w:t>
      </w:r>
      <w:proofErr w:type="spellStart"/>
      <w:r>
        <w:rPr>
          <w:color w:val="5A5A5A"/>
          <w:sz w:val="18"/>
        </w:rPr>
        <w:t>Segurança</w:t>
      </w:r>
      <w:proofErr w:type="spellEnd"/>
      <w:r>
        <w:rPr>
          <w:color w:val="5A5A5A"/>
          <w:sz w:val="18"/>
        </w:rPr>
        <w:t xml:space="preserve"> de </w:t>
      </w:r>
      <w:proofErr w:type="spellStart"/>
      <w:r>
        <w:rPr>
          <w:color w:val="5A5A5A"/>
          <w:sz w:val="18"/>
        </w:rPr>
        <w:t>Produtos</w:t>
      </w:r>
      <w:proofErr w:type="spellEnd"/>
      <w:r>
        <w:rPr>
          <w:color w:val="5A5A5A"/>
          <w:sz w:val="18"/>
        </w:rPr>
        <w:t xml:space="preserve"> PADTEC</w:t>
      </w:r>
    </w:p>
    <w:p w14:paraId="7961F89F" w14:textId="77777777" w:rsidR="00170450" w:rsidRDefault="00170450" w:rsidP="00170450">
      <w:pPr>
        <w:spacing w:after="140"/>
      </w:pPr>
      <w:proofErr w:type="spellStart"/>
      <w:r>
        <w:rPr>
          <w:b/>
        </w:rPr>
        <w:t>Obrigado</w:t>
      </w:r>
      <w:proofErr w:type="spellEnd"/>
      <w:r>
        <w:rPr>
          <w:b/>
        </w:rPr>
        <w:t xml:space="preserve"> por reportar </w:t>
      </w:r>
      <w:proofErr w:type="spellStart"/>
      <w:r>
        <w:rPr>
          <w:b/>
        </w:rPr>
        <w:t>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possível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vulnerabilidade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produtos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soluções</w:t>
      </w:r>
      <w:proofErr w:type="spellEnd"/>
      <w:r>
        <w:rPr>
          <w:b/>
        </w:rPr>
        <w:t xml:space="preserve"> PADTEC. </w:t>
      </w:r>
      <w:r>
        <w:t xml:space="preserve">Este </w:t>
      </w:r>
      <w:proofErr w:type="spellStart"/>
      <w:r>
        <w:t>formulário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elaborado para reunir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necessárias</w:t>
      </w:r>
      <w:proofErr w:type="spellEnd"/>
      <w:r>
        <w:t xml:space="preserve"> para registro, </w:t>
      </w:r>
      <w:proofErr w:type="spellStart"/>
      <w:r>
        <w:t>triagem</w:t>
      </w:r>
      <w:proofErr w:type="spellEnd"/>
      <w:r>
        <w:t xml:space="preserve">, </w:t>
      </w:r>
      <w:proofErr w:type="spellStart"/>
      <w:r>
        <w:t>reprodução</w:t>
      </w:r>
      <w:proofErr w:type="spellEnd"/>
      <w:r>
        <w:t xml:space="preserve"> e </w:t>
      </w:r>
      <w:proofErr w:type="spellStart"/>
      <w:r>
        <w:t>avaliação</w:t>
      </w:r>
      <w:proofErr w:type="spellEnd"/>
      <w:r>
        <w:t xml:space="preserve"> técnica do relato. </w:t>
      </w:r>
      <w:proofErr w:type="spellStart"/>
      <w:r>
        <w:t>Preencha</w:t>
      </w:r>
      <w:proofErr w:type="spellEnd"/>
      <w:r>
        <w:t xml:space="preserve"> os campos </w:t>
      </w:r>
      <w:proofErr w:type="spellStart"/>
      <w:r>
        <w:t>disponíveis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o </w:t>
      </w:r>
      <w:proofErr w:type="spellStart"/>
      <w:r>
        <w:t>maior</w:t>
      </w:r>
      <w:proofErr w:type="spellEnd"/>
      <w:r>
        <w:t xml:space="preserve"> </w:t>
      </w:r>
      <w:proofErr w:type="spellStart"/>
      <w:r>
        <w:t>nível</w:t>
      </w:r>
      <w:proofErr w:type="spellEnd"/>
      <w:r>
        <w:t xml:space="preserve"> de </w:t>
      </w:r>
      <w:proofErr w:type="spellStart"/>
      <w:r>
        <w:t>detalhe</w:t>
      </w:r>
      <w:proofErr w:type="spellEnd"/>
      <w:r>
        <w:t xml:space="preserve"> </w:t>
      </w:r>
      <w:proofErr w:type="spellStart"/>
      <w:r>
        <w:t>possível</w:t>
      </w:r>
      <w:proofErr w:type="spellEnd"/>
      <w:r>
        <w:t xml:space="preserve"> e </w:t>
      </w:r>
      <w:proofErr w:type="spellStart"/>
      <w:r>
        <w:t>envie</w:t>
      </w:r>
      <w:proofErr w:type="spellEnd"/>
      <w:r>
        <w:t xml:space="preserve"> o </w:t>
      </w:r>
      <w:proofErr w:type="spellStart"/>
      <w:r>
        <w:t>arquivo</w:t>
      </w:r>
      <w:proofErr w:type="spellEnd"/>
      <w:r>
        <w:t xml:space="preserve"> para o canal de reporte de vulnerabilidades informado no portal PADTEC.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17026A69" w14:textId="77777777" w:rsidTr="004E4D9D">
        <w:trPr>
          <w:jc w:val="center"/>
        </w:trPr>
        <w:tc>
          <w:tcPr>
            <w:tcW w:w="10368" w:type="dxa"/>
            <w:shd w:val="clear" w:color="auto" w:fill="16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8BDF4D" w14:textId="77777777" w:rsidR="00170450" w:rsidRDefault="00170450" w:rsidP="004E4D9D">
            <w:pPr>
              <w:spacing w:after="0"/>
            </w:pPr>
            <w:r>
              <w:rPr>
                <w:b/>
                <w:color w:val="FFFFFF"/>
              </w:rPr>
              <w:t xml:space="preserve">1. </w:t>
            </w:r>
            <w:proofErr w:type="spellStart"/>
            <w:r>
              <w:rPr>
                <w:b/>
                <w:color w:val="FFFFFF"/>
              </w:rPr>
              <w:t>Informações</w:t>
            </w:r>
            <w:proofErr w:type="spellEnd"/>
            <w:r>
              <w:rPr>
                <w:b/>
                <w:color w:val="FFFFFF"/>
              </w:rPr>
              <w:t xml:space="preserve"> do </w:t>
            </w:r>
            <w:proofErr w:type="spellStart"/>
            <w:r>
              <w:rPr>
                <w:b/>
                <w:color w:val="FFFFFF"/>
              </w:rPr>
              <w:t>reportante</w:t>
            </w:r>
            <w:proofErr w:type="spellEnd"/>
          </w:p>
        </w:tc>
      </w:tr>
    </w:tbl>
    <w:p w14:paraId="52B90507" w14:textId="77777777" w:rsidR="00170450" w:rsidRDefault="00170450" w:rsidP="00170450">
      <w:pPr>
        <w:spacing w:after="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7416"/>
      </w:tblGrid>
      <w:tr w:rsidR="00170450" w14:paraId="60D05038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02B0F1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Nome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organização</w:t>
            </w:r>
            <w:proofErr w:type="spellEnd"/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AC765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  <w:tr w:rsidR="00170450" w14:paraId="45CD38C7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A26F14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 xml:space="preserve">E-mail para </w:t>
            </w:r>
            <w:proofErr w:type="spellStart"/>
            <w:r>
              <w:rPr>
                <w:b/>
                <w:sz w:val="18"/>
              </w:rPr>
              <w:t>contato</w:t>
            </w:r>
            <w:proofErr w:type="spellEnd"/>
            <w:r>
              <w:rPr>
                <w:b/>
                <w:sz w:val="18"/>
              </w:rPr>
              <w:t xml:space="preserve"> *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C19F9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  <w:tr w:rsidR="00170450" w14:paraId="29579698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080388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Telefone</w:t>
            </w:r>
            <w:proofErr w:type="spellEnd"/>
            <w:r>
              <w:rPr>
                <w:b/>
                <w:sz w:val="18"/>
              </w:rPr>
              <w:t xml:space="preserve"> (opcional)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7C5F0E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  <w:tr w:rsidR="00170450" w14:paraId="655349A2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391E63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>País (opcional)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4F7549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</w:tbl>
    <w:p w14:paraId="473CBD11" w14:textId="77777777" w:rsidR="00170450" w:rsidRDefault="00170450" w:rsidP="00170450">
      <w:pPr>
        <w:spacing w:after="40"/>
      </w:pPr>
    </w:p>
    <w:p w14:paraId="002E20A1" w14:textId="77777777" w:rsidR="00170450" w:rsidRDefault="00170450" w:rsidP="00170450">
      <w:pPr>
        <w:spacing w:after="120"/>
      </w:pPr>
      <w:r>
        <w:rPr>
          <w:i/>
          <w:sz w:val="17"/>
        </w:rPr>
        <w:t xml:space="preserve">(*) Informe </w:t>
      </w:r>
      <w:proofErr w:type="spellStart"/>
      <w:r>
        <w:rPr>
          <w:i/>
          <w:sz w:val="17"/>
        </w:rPr>
        <w:t>um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contato</w:t>
      </w:r>
      <w:proofErr w:type="spellEnd"/>
      <w:r>
        <w:rPr>
          <w:i/>
          <w:sz w:val="17"/>
        </w:rPr>
        <w:t xml:space="preserve"> válido para que a PADTEC </w:t>
      </w:r>
      <w:proofErr w:type="spellStart"/>
      <w:r>
        <w:rPr>
          <w:i/>
          <w:sz w:val="17"/>
        </w:rPr>
        <w:t>possa</w:t>
      </w:r>
      <w:proofErr w:type="spellEnd"/>
      <w:r>
        <w:rPr>
          <w:i/>
          <w:sz w:val="17"/>
        </w:rPr>
        <w:t xml:space="preserve"> solicitar </w:t>
      </w:r>
      <w:proofErr w:type="spellStart"/>
      <w:r>
        <w:rPr>
          <w:i/>
          <w:sz w:val="17"/>
        </w:rPr>
        <w:t>esclarecimentos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ou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informações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adicionais</w:t>
      </w:r>
      <w:proofErr w:type="spellEnd"/>
      <w:r>
        <w:rPr>
          <w:i/>
          <w:sz w:val="17"/>
        </w:rPr>
        <w:t xml:space="preserve"> durante a </w:t>
      </w:r>
      <w:proofErr w:type="spellStart"/>
      <w:r>
        <w:rPr>
          <w:i/>
          <w:sz w:val="17"/>
        </w:rPr>
        <w:t>análise</w:t>
      </w:r>
      <w:proofErr w:type="spellEnd"/>
      <w:r>
        <w:rPr>
          <w:i/>
          <w:sz w:val="17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7DB37F51" w14:textId="77777777" w:rsidTr="004E4D9D">
        <w:trPr>
          <w:jc w:val="center"/>
        </w:trPr>
        <w:tc>
          <w:tcPr>
            <w:tcW w:w="10368" w:type="dxa"/>
            <w:shd w:val="clear" w:color="auto" w:fill="16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A65FBD" w14:textId="77777777" w:rsidR="00170450" w:rsidRDefault="00170450" w:rsidP="004E4D9D">
            <w:pPr>
              <w:spacing w:after="0"/>
            </w:pPr>
            <w:r>
              <w:rPr>
                <w:b/>
                <w:color w:val="FFFFFF"/>
              </w:rPr>
              <w:t xml:space="preserve">2. </w:t>
            </w:r>
            <w:proofErr w:type="spellStart"/>
            <w:r>
              <w:rPr>
                <w:b/>
                <w:color w:val="FFFFFF"/>
              </w:rPr>
              <w:t>Identificação</w:t>
            </w:r>
            <w:proofErr w:type="spellEnd"/>
            <w:r>
              <w:rPr>
                <w:b/>
                <w:color w:val="FFFFFF"/>
              </w:rPr>
              <w:t xml:space="preserve"> do </w:t>
            </w:r>
            <w:proofErr w:type="spellStart"/>
            <w:r>
              <w:rPr>
                <w:b/>
                <w:color w:val="FFFFFF"/>
              </w:rPr>
              <w:t>produto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ou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solução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afetada</w:t>
            </w:r>
            <w:proofErr w:type="spellEnd"/>
          </w:p>
        </w:tc>
      </w:tr>
    </w:tbl>
    <w:p w14:paraId="6A2854B3" w14:textId="77777777" w:rsidR="00170450" w:rsidRDefault="00170450" w:rsidP="00170450">
      <w:pPr>
        <w:spacing w:after="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7416"/>
      </w:tblGrid>
      <w:tr w:rsidR="00170450" w14:paraId="0682CA28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463DE8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Produto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família</w:t>
            </w:r>
            <w:proofErr w:type="spellEnd"/>
            <w:r>
              <w:rPr>
                <w:b/>
                <w:sz w:val="18"/>
              </w:rPr>
              <w:t xml:space="preserve"> *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1AFD2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  <w:tr w:rsidR="00170450" w14:paraId="7C9FB43F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922337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>Modelo / variante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5DE826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  <w:tr w:rsidR="00170450" w14:paraId="69BFE0BB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D2C8CE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Versão</w:t>
            </w:r>
            <w:proofErr w:type="spellEnd"/>
            <w:r>
              <w:rPr>
                <w:b/>
                <w:sz w:val="18"/>
              </w:rPr>
              <w:t xml:space="preserve"> de hardware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E3A50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  <w:tr w:rsidR="00170450" w14:paraId="37C81A03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1D65B1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Versão</w:t>
            </w:r>
            <w:proofErr w:type="spellEnd"/>
            <w:r>
              <w:rPr>
                <w:b/>
                <w:sz w:val="18"/>
              </w:rPr>
              <w:t xml:space="preserve"> de firmware / software *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D2DF29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  <w:tr w:rsidR="00170450" w14:paraId="010EEF3E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9ABC89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 xml:space="preserve">Número de </w:t>
            </w:r>
            <w:proofErr w:type="spellStart"/>
            <w:r>
              <w:rPr>
                <w:b/>
                <w:sz w:val="18"/>
              </w:rPr>
              <w:t>série</w:t>
            </w:r>
            <w:proofErr w:type="spellEnd"/>
            <w:r>
              <w:rPr>
                <w:b/>
                <w:sz w:val="18"/>
              </w:rPr>
              <w:t xml:space="preserve"> (opcional)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3F8645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  <w:tr w:rsidR="00170450" w14:paraId="61D12DD6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FCDFC3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 xml:space="preserve">Sistema de </w:t>
            </w:r>
            <w:proofErr w:type="spellStart"/>
            <w:r>
              <w:rPr>
                <w:b/>
                <w:sz w:val="18"/>
              </w:rPr>
              <w:t>gerenciamento</w:t>
            </w:r>
            <w:proofErr w:type="spellEnd"/>
            <w:r>
              <w:rPr>
                <w:b/>
                <w:sz w:val="18"/>
              </w:rPr>
              <w:t xml:space="preserve"> relacionado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210532" w14:textId="77777777" w:rsidR="00170450" w:rsidRDefault="00170450" w:rsidP="004E4D9D">
            <w:pPr>
              <w:spacing w:after="0"/>
            </w:pPr>
            <w:r>
              <w:t>-</w:t>
            </w:r>
          </w:p>
        </w:tc>
      </w:tr>
    </w:tbl>
    <w:p w14:paraId="30D844A8" w14:textId="77777777" w:rsidR="00170450" w:rsidRDefault="00170450" w:rsidP="00170450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5CB5D0C0" w14:textId="77777777" w:rsidTr="004E4D9D">
        <w:trPr>
          <w:jc w:val="center"/>
        </w:trPr>
        <w:tc>
          <w:tcPr>
            <w:tcW w:w="10368" w:type="dxa"/>
            <w:shd w:val="clear" w:color="auto" w:fill="16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EB9AB" w14:textId="77777777" w:rsidR="00170450" w:rsidRDefault="00170450" w:rsidP="004E4D9D">
            <w:pPr>
              <w:spacing w:after="0"/>
            </w:pPr>
            <w:r>
              <w:rPr>
                <w:b/>
                <w:color w:val="FFFFFF"/>
              </w:rPr>
              <w:t xml:space="preserve">3. </w:t>
            </w:r>
            <w:proofErr w:type="spellStart"/>
            <w:r>
              <w:rPr>
                <w:b/>
                <w:color w:val="FFFFFF"/>
              </w:rPr>
              <w:t>Informações</w:t>
            </w:r>
            <w:proofErr w:type="spellEnd"/>
            <w:r>
              <w:rPr>
                <w:b/>
                <w:color w:val="FFFFFF"/>
              </w:rPr>
              <w:t xml:space="preserve"> sobre a </w:t>
            </w:r>
            <w:proofErr w:type="spellStart"/>
            <w:r>
              <w:rPr>
                <w:b/>
                <w:color w:val="FFFFFF"/>
              </w:rPr>
              <w:t>vulnerabilidade</w:t>
            </w:r>
            <w:proofErr w:type="spellEnd"/>
          </w:p>
        </w:tc>
      </w:tr>
    </w:tbl>
    <w:p w14:paraId="46164ADD" w14:textId="77777777" w:rsidR="00170450" w:rsidRDefault="00170450" w:rsidP="00170450">
      <w:pPr>
        <w:spacing w:after="20"/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2"/>
        <w:gridCol w:w="7416"/>
      </w:tblGrid>
      <w:tr w:rsidR="00170450" w14:paraId="07C12B5C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42D673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>Título do relato *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9F5A1" w14:textId="77777777" w:rsidR="00170450" w:rsidRDefault="00170450" w:rsidP="004E4D9D">
            <w:pPr>
              <w:spacing w:after="0"/>
            </w:pPr>
            <w:r>
              <w:rPr>
                <w:sz w:val="18"/>
              </w:rPr>
              <w:t>-</w:t>
            </w:r>
          </w:p>
        </w:tc>
      </w:tr>
      <w:tr w:rsidR="00170450" w14:paraId="199C9637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9244B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 xml:space="preserve">Tipo / </w:t>
            </w:r>
            <w:proofErr w:type="spellStart"/>
            <w:r>
              <w:rPr>
                <w:b/>
                <w:sz w:val="18"/>
              </w:rPr>
              <w:t>categoria</w:t>
            </w:r>
            <w:proofErr w:type="spellEnd"/>
            <w:r>
              <w:rPr>
                <w:b/>
                <w:sz w:val="18"/>
              </w:rPr>
              <w:t xml:space="preserve"> (se </w:t>
            </w:r>
            <w:proofErr w:type="spellStart"/>
            <w:r>
              <w:rPr>
                <w:b/>
                <w:sz w:val="18"/>
              </w:rPr>
              <w:t>conhecida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E209BE" w14:textId="77777777" w:rsidR="00170450" w:rsidRDefault="00170450" w:rsidP="004E4D9D">
            <w:pPr>
              <w:spacing w:after="0"/>
            </w:pPr>
            <w:r>
              <w:rPr>
                <w:sz w:val="18"/>
              </w:rPr>
              <w:t>-</w:t>
            </w:r>
          </w:p>
        </w:tc>
      </w:tr>
      <w:tr w:rsidR="00170450" w14:paraId="6B78F674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3B8DCE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 xml:space="preserve">Data da </w:t>
            </w:r>
            <w:proofErr w:type="spellStart"/>
            <w:r>
              <w:rPr>
                <w:b/>
                <w:sz w:val="18"/>
              </w:rPr>
              <w:t>descoberta</w:t>
            </w:r>
            <w:proofErr w:type="spellEnd"/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BD8CD" w14:textId="77777777" w:rsidR="00170450" w:rsidRDefault="00170450" w:rsidP="004E4D9D">
            <w:pPr>
              <w:spacing w:after="0"/>
            </w:pPr>
            <w:r>
              <w:rPr>
                <w:sz w:val="18"/>
              </w:rPr>
              <w:t>____ / ____ / ______</w:t>
            </w:r>
          </w:p>
        </w:tc>
      </w:tr>
    </w:tbl>
    <w:p w14:paraId="1A93B302" w14:textId="77777777" w:rsidR="00170450" w:rsidRDefault="00170450" w:rsidP="00170450">
      <w:pPr>
        <w:spacing w:after="40"/>
      </w:pPr>
    </w:p>
    <w:p w14:paraId="2F4718BD" w14:textId="77777777" w:rsidR="00170450" w:rsidRDefault="00170450" w:rsidP="00170450">
      <w:pPr>
        <w:spacing w:after="40"/>
      </w:pPr>
    </w:p>
    <w:p w14:paraId="558CC94D" w14:textId="77777777" w:rsidR="00170450" w:rsidRDefault="00170450" w:rsidP="00170450">
      <w:pPr>
        <w:spacing w:after="40"/>
      </w:pPr>
    </w:p>
    <w:p w14:paraId="1513631F" w14:textId="77777777" w:rsidR="00170450" w:rsidRDefault="00170450" w:rsidP="00170450">
      <w:pPr>
        <w:spacing w:after="40"/>
      </w:pPr>
    </w:p>
    <w:p w14:paraId="23CE4F11" w14:textId="77777777" w:rsidR="00170450" w:rsidRDefault="00170450" w:rsidP="00170450">
      <w:pPr>
        <w:spacing w:after="40"/>
      </w:pP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746AF699" w14:textId="77777777" w:rsidTr="00170450">
        <w:trPr>
          <w:jc w:val="center"/>
        </w:trPr>
        <w:tc>
          <w:tcPr>
            <w:tcW w:w="10368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38A051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lastRenderedPageBreak/>
              <w:t>Descrição</w:t>
            </w:r>
            <w:proofErr w:type="spellEnd"/>
            <w:r>
              <w:rPr>
                <w:b/>
                <w:sz w:val="18"/>
              </w:rPr>
              <w:t xml:space="preserve"> da </w:t>
            </w:r>
            <w:proofErr w:type="spellStart"/>
            <w:r>
              <w:rPr>
                <w:b/>
                <w:sz w:val="18"/>
              </w:rPr>
              <w:t>possível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vulnerabilidade</w:t>
            </w:r>
            <w:proofErr w:type="spellEnd"/>
            <w:r>
              <w:rPr>
                <w:b/>
                <w:sz w:val="18"/>
              </w:rPr>
              <w:t xml:space="preserve"> *</w:t>
            </w:r>
          </w:p>
        </w:tc>
      </w:tr>
      <w:tr w:rsidR="00170450" w14:paraId="36585739" w14:textId="77777777" w:rsidTr="00170450">
        <w:trPr>
          <w:jc w:val="center"/>
        </w:trPr>
        <w:tc>
          <w:tcPr>
            <w:tcW w:w="103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34E1C" w14:textId="77777777" w:rsidR="00170450" w:rsidRDefault="00170450" w:rsidP="004E4D9D">
            <w:pPr>
              <w:spacing w:after="0"/>
            </w:pPr>
            <w:proofErr w:type="spellStart"/>
            <w:r>
              <w:rPr>
                <w:sz w:val="18"/>
              </w:rPr>
              <w:t>Descreva</w:t>
            </w:r>
            <w:proofErr w:type="spellEnd"/>
            <w:r>
              <w:rPr>
                <w:sz w:val="18"/>
              </w:rPr>
              <w:t xml:space="preserve"> resumidamente o </w:t>
            </w:r>
            <w:proofErr w:type="spellStart"/>
            <w:r>
              <w:rPr>
                <w:sz w:val="18"/>
              </w:rPr>
              <w:t>comportamento</w:t>
            </w:r>
            <w:proofErr w:type="spellEnd"/>
            <w:r>
              <w:rPr>
                <w:sz w:val="18"/>
              </w:rPr>
              <w:t xml:space="preserve"> identificado, o componente </w:t>
            </w:r>
            <w:proofErr w:type="spellStart"/>
            <w:r>
              <w:rPr>
                <w:sz w:val="18"/>
              </w:rPr>
              <w:t>ou</w:t>
            </w:r>
            <w:proofErr w:type="spellEnd"/>
            <w:r>
              <w:rPr>
                <w:sz w:val="18"/>
              </w:rPr>
              <w:t xml:space="preserve"> interface </w:t>
            </w:r>
            <w:proofErr w:type="spellStart"/>
            <w:r>
              <w:rPr>
                <w:sz w:val="18"/>
              </w:rPr>
              <w:t>afetada</w:t>
            </w:r>
            <w:proofErr w:type="spellEnd"/>
            <w:r>
              <w:rPr>
                <w:sz w:val="18"/>
              </w:rPr>
              <w:t xml:space="preserve"> e o </w:t>
            </w:r>
            <w:proofErr w:type="spellStart"/>
            <w:r>
              <w:rPr>
                <w:sz w:val="18"/>
              </w:rPr>
              <w:t>possível</w:t>
            </w:r>
            <w:proofErr w:type="spellEnd"/>
            <w:r>
              <w:rPr>
                <w:sz w:val="18"/>
              </w:rPr>
              <w:t xml:space="preserve"> impacto caso a </w:t>
            </w:r>
            <w:proofErr w:type="spellStart"/>
            <w:r>
              <w:rPr>
                <w:sz w:val="18"/>
              </w:rPr>
              <w:t>vulnerabilidade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seja</w:t>
            </w:r>
            <w:proofErr w:type="spellEnd"/>
            <w:r>
              <w:rPr>
                <w:sz w:val="18"/>
              </w:rPr>
              <w:t xml:space="preserve"> explorada.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</w:tbl>
    <w:p w14:paraId="7616F162" w14:textId="77777777" w:rsidR="00170450" w:rsidRDefault="00170450" w:rsidP="00170450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0405608A" w14:textId="77777777" w:rsidTr="004E4D9D">
        <w:trPr>
          <w:jc w:val="center"/>
        </w:trPr>
        <w:tc>
          <w:tcPr>
            <w:tcW w:w="10368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3727F9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Detalhes</w:t>
            </w:r>
            <w:proofErr w:type="spellEnd"/>
            <w:r>
              <w:rPr>
                <w:b/>
                <w:sz w:val="18"/>
              </w:rPr>
              <w:t xml:space="preserve"> técnicos e </w:t>
            </w:r>
            <w:proofErr w:type="spellStart"/>
            <w:r>
              <w:rPr>
                <w:b/>
                <w:sz w:val="18"/>
              </w:rPr>
              <w:t>procedimento</w:t>
            </w:r>
            <w:proofErr w:type="spellEnd"/>
            <w:r>
              <w:rPr>
                <w:b/>
                <w:sz w:val="18"/>
              </w:rPr>
              <w:t xml:space="preserve"> para </w:t>
            </w:r>
            <w:proofErr w:type="spellStart"/>
            <w:r>
              <w:rPr>
                <w:b/>
                <w:sz w:val="18"/>
              </w:rPr>
              <w:t>reprodução</w:t>
            </w:r>
            <w:proofErr w:type="spellEnd"/>
            <w:r>
              <w:rPr>
                <w:b/>
                <w:sz w:val="18"/>
              </w:rPr>
              <w:t xml:space="preserve"> *</w:t>
            </w:r>
          </w:p>
        </w:tc>
      </w:tr>
      <w:tr w:rsidR="00170450" w14:paraId="2AF3AD26" w14:textId="77777777" w:rsidTr="004E4D9D">
        <w:trPr>
          <w:jc w:val="center"/>
        </w:trPr>
        <w:tc>
          <w:tcPr>
            <w:tcW w:w="103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542E2" w14:textId="77777777" w:rsidR="00170450" w:rsidRDefault="00170450" w:rsidP="004E4D9D">
            <w:pPr>
              <w:spacing w:after="0"/>
            </w:pPr>
            <w:r>
              <w:rPr>
                <w:sz w:val="18"/>
              </w:rPr>
              <w:t xml:space="preserve">Informe </w:t>
            </w:r>
            <w:proofErr w:type="spellStart"/>
            <w:r>
              <w:rPr>
                <w:sz w:val="18"/>
              </w:rPr>
              <w:t>pré-condições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configuração</w:t>
            </w:r>
            <w:proofErr w:type="spellEnd"/>
            <w:r>
              <w:rPr>
                <w:sz w:val="18"/>
              </w:rPr>
              <w:t xml:space="preserve"> utilizada e </w:t>
            </w:r>
            <w:proofErr w:type="spellStart"/>
            <w:r>
              <w:rPr>
                <w:sz w:val="18"/>
              </w:rPr>
              <w:t>passos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necessários</w:t>
            </w:r>
            <w:proofErr w:type="spellEnd"/>
            <w:r>
              <w:rPr>
                <w:sz w:val="18"/>
              </w:rPr>
              <w:t xml:space="preserve"> para </w:t>
            </w:r>
            <w:proofErr w:type="spellStart"/>
            <w:r>
              <w:rPr>
                <w:sz w:val="18"/>
              </w:rPr>
              <w:t>reproduzir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comportamento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Sempre</w:t>
            </w:r>
            <w:proofErr w:type="spellEnd"/>
            <w:r>
              <w:rPr>
                <w:sz w:val="18"/>
              </w:rPr>
              <w:t xml:space="preserve"> que </w:t>
            </w:r>
            <w:proofErr w:type="spellStart"/>
            <w:r>
              <w:rPr>
                <w:sz w:val="18"/>
              </w:rPr>
              <w:t>possível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inclua</w:t>
            </w:r>
            <w:proofErr w:type="spellEnd"/>
            <w:r>
              <w:rPr>
                <w:sz w:val="18"/>
              </w:rPr>
              <w:t xml:space="preserve"> comandos, </w:t>
            </w:r>
            <w:proofErr w:type="spellStart"/>
            <w:r>
              <w:rPr>
                <w:sz w:val="18"/>
              </w:rPr>
              <w:t>mensagens</w:t>
            </w:r>
            <w:proofErr w:type="spellEnd"/>
            <w:r>
              <w:rPr>
                <w:sz w:val="18"/>
              </w:rPr>
              <w:t xml:space="preserve"> de erro e resultado observado.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</w:tbl>
    <w:p w14:paraId="6146447F" w14:textId="77777777" w:rsidR="00170450" w:rsidRDefault="00170450" w:rsidP="00170450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3282F055" w14:textId="77777777" w:rsidTr="004E4D9D">
        <w:trPr>
          <w:jc w:val="center"/>
        </w:trPr>
        <w:tc>
          <w:tcPr>
            <w:tcW w:w="10368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EB718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Cenário</w:t>
            </w:r>
            <w:proofErr w:type="spellEnd"/>
            <w:r>
              <w:rPr>
                <w:b/>
                <w:sz w:val="18"/>
              </w:rPr>
              <w:t xml:space="preserve"> de ataque / </w:t>
            </w:r>
            <w:proofErr w:type="spellStart"/>
            <w:r>
              <w:rPr>
                <w:b/>
                <w:sz w:val="18"/>
              </w:rPr>
              <w:t>exploração</w:t>
            </w:r>
            <w:proofErr w:type="spellEnd"/>
          </w:p>
        </w:tc>
      </w:tr>
      <w:tr w:rsidR="00170450" w14:paraId="20E1F31C" w14:textId="77777777" w:rsidTr="004E4D9D">
        <w:trPr>
          <w:jc w:val="center"/>
        </w:trPr>
        <w:tc>
          <w:tcPr>
            <w:tcW w:w="103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AB3D6" w14:textId="77777777" w:rsidR="00170450" w:rsidRDefault="00170450" w:rsidP="004E4D9D">
            <w:pPr>
              <w:spacing w:after="0"/>
            </w:pPr>
            <w:proofErr w:type="spellStart"/>
            <w:r>
              <w:rPr>
                <w:sz w:val="18"/>
              </w:rPr>
              <w:t>Descreva</w:t>
            </w:r>
            <w:proofErr w:type="spellEnd"/>
            <w:r>
              <w:rPr>
                <w:sz w:val="18"/>
              </w:rPr>
              <w:t xml:space="preserve"> como </w:t>
            </w:r>
            <w:proofErr w:type="spellStart"/>
            <w:r>
              <w:rPr>
                <w:sz w:val="18"/>
              </w:rPr>
              <w:t>um</w:t>
            </w:r>
            <w:proofErr w:type="spellEnd"/>
            <w:r>
              <w:rPr>
                <w:sz w:val="18"/>
              </w:rPr>
              <w:t xml:space="preserve"> atacante </w:t>
            </w:r>
            <w:proofErr w:type="spellStart"/>
            <w:r>
              <w:rPr>
                <w:sz w:val="18"/>
              </w:rPr>
              <w:t>poderia</w:t>
            </w:r>
            <w:proofErr w:type="spellEnd"/>
            <w:r>
              <w:rPr>
                <w:sz w:val="18"/>
              </w:rPr>
              <w:t xml:space="preserve"> explorar a </w:t>
            </w:r>
            <w:proofErr w:type="spellStart"/>
            <w:r>
              <w:rPr>
                <w:sz w:val="18"/>
              </w:rPr>
              <w:t>vulnerabilidade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incluindo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pré</w:t>
            </w:r>
            <w:proofErr w:type="spellEnd"/>
            <w:r>
              <w:rPr>
                <w:sz w:val="18"/>
              </w:rPr>
              <w:t xml:space="preserve">-requisitos, </w:t>
            </w:r>
            <w:proofErr w:type="spellStart"/>
            <w:r>
              <w:rPr>
                <w:sz w:val="18"/>
              </w:rPr>
              <w:t>nível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acesso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necessário</w:t>
            </w:r>
            <w:proofErr w:type="spellEnd"/>
            <w:r>
              <w:rPr>
                <w:sz w:val="18"/>
              </w:rPr>
              <w:t xml:space="preserve">, interface utilizada, </w:t>
            </w:r>
            <w:proofErr w:type="spellStart"/>
            <w:r>
              <w:rPr>
                <w:sz w:val="18"/>
              </w:rPr>
              <w:t>necessidade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interação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usuário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possíveis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consequências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</w:tbl>
    <w:p w14:paraId="17382EE6" w14:textId="77777777" w:rsidR="00170450" w:rsidRDefault="00170450" w:rsidP="00170450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040091EF" w14:textId="77777777" w:rsidTr="004E4D9D">
        <w:trPr>
          <w:jc w:val="center"/>
        </w:trPr>
        <w:tc>
          <w:tcPr>
            <w:tcW w:w="10368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6BEA18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PoC</w:t>
            </w:r>
            <w:proofErr w:type="spellEnd"/>
            <w:r>
              <w:rPr>
                <w:b/>
                <w:sz w:val="18"/>
              </w:rPr>
              <w:t xml:space="preserve"> e </w:t>
            </w:r>
            <w:proofErr w:type="spellStart"/>
            <w:r>
              <w:rPr>
                <w:b/>
                <w:sz w:val="18"/>
              </w:rPr>
              <w:t>evidências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disponíveis</w:t>
            </w:r>
            <w:proofErr w:type="spellEnd"/>
          </w:p>
        </w:tc>
      </w:tr>
      <w:tr w:rsidR="00170450" w14:paraId="6DC0C94A" w14:textId="77777777" w:rsidTr="004E4D9D">
        <w:trPr>
          <w:jc w:val="center"/>
        </w:trPr>
        <w:tc>
          <w:tcPr>
            <w:tcW w:w="103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EB30ED" w14:textId="77777777" w:rsidR="00170450" w:rsidRDefault="00170450" w:rsidP="004E4D9D">
            <w:pPr>
              <w:spacing w:after="0"/>
            </w:pPr>
            <w:r>
              <w:rPr>
                <w:sz w:val="18"/>
              </w:rPr>
              <w:t xml:space="preserve">Liste os anexos enviados </w:t>
            </w:r>
            <w:proofErr w:type="spellStart"/>
            <w:r>
              <w:rPr>
                <w:sz w:val="18"/>
              </w:rPr>
              <w:t>com</w:t>
            </w:r>
            <w:proofErr w:type="spellEnd"/>
            <w:r>
              <w:rPr>
                <w:sz w:val="18"/>
              </w:rPr>
              <w:t xml:space="preserve"> este </w:t>
            </w:r>
            <w:proofErr w:type="spellStart"/>
            <w:r>
              <w:rPr>
                <w:sz w:val="18"/>
              </w:rPr>
              <w:t>formulário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logs</w:t>
            </w:r>
            <w:proofErr w:type="spellEnd"/>
            <w:r>
              <w:rPr>
                <w:sz w:val="18"/>
              </w:rPr>
              <w:t xml:space="preserve">, capturas de tela, PCAP, scripts, </w:t>
            </w:r>
            <w:proofErr w:type="spellStart"/>
            <w:r>
              <w:rPr>
                <w:sz w:val="18"/>
              </w:rPr>
              <w:t>PoC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outras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evidências</w:t>
            </w:r>
            <w:proofErr w:type="spellEnd"/>
            <w:r>
              <w:rPr>
                <w:sz w:val="18"/>
              </w:rPr>
              <w:t xml:space="preserve">). </w:t>
            </w:r>
            <w:proofErr w:type="spellStart"/>
            <w:r>
              <w:rPr>
                <w:sz w:val="18"/>
              </w:rPr>
              <w:t>Não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senhas</w:t>
            </w:r>
            <w:proofErr w:type="spellEnd"/>
            <w:r>
              <w:rPr>
                <w:sz w:val="18"/>
              </w:rPr>
              <w:t xml:space="preserve">, chaves privadas, </w:t>
            </w:r>
            <w:proofErr w:type="spellStart"/>
            <w:r>
              <w:rPr>
                <w:sz w:val="18"/>
              </w:rPr>
              <w:t>credenciais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</w:t>
            </w:r>
            <w:proofErr w:type="spellEnd"/>
            <w:r>
              <w:rPr>
                <w:sz w:val="18"/>
              </w:rPr>
              <w:t xml:space="preserve"> dados </w:t>
            </w:r>
            <w:proofErr w:type="spellStart"/>
            <w:r>
              <w:rPr>
                <w:sz w:val="18"/>
              </w:rPr>
              <w:t>pessoais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desnecessários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</w:tbl>
    <w:p w14:paraId="17F709E1" w14:textId="77777777" w:rsidR="00170450" w:rsidRDefault="00170450" w:rsidP="00170450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4C2954B7" w14:textId="77777777" w:rsidTr="004E4D9D">
        <w:trPr>
          <w:jc w:val="center"/>
        </w:trPr>
        <w:tc>
          <w:tcPr>
            <w:tcW w:w="10368" w:type="dxa"/>
            <w:shd w:val="clear" w:color="auto" w:fill="16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42C916" w14:textId="77777777" w:rsidR="00170450" w:rsidRDefault="00170450" w:rsidP="004E4D9D">
            <w:pPr>
              <w:spacing w:after="0"/>
            </w:pPr>
            <w:r>
              <w:rPr>
                <w:b/>
                <w:color w:val="FFFFFF"/>
              </w:rPr>
              <w:t xml:space="preserve">4. </w:t>
            </w:r>
            <w:proofErr w:type="spellStart"/>
            <w:r>
              <w:rPr>
                <w:b/>
                <w:color w:val="FFFFFF"/>
              </w:rPr>
              <w:t>Avaliação</w:t>
            </w:r>
            <w:proofErr w:type="spellEnd"/>
            <w:r>
              <w:rPr>
                <w:b/>
                <w:color w:val="FFFFFF"/>
              </w:rPr>
              <w:t xml:space="preserve"> inicial do </w:t>
            </w:r>
            <w:proofErr w:type="spellStart"/>
            <w:r>
              <w:rPr>
                <w:b/>
                <w:color w:val="FFFFFF"/>
              </w:rPr>
              <w:t>reportante</w:t>
            </w:r>
            <w:proofErr w:type="spellEnd"/>
          </w:p>
        </w:tc>
      </w:tr>
    </w:tbl>
    <w:p w14:paraId="68A3D6E8" w14:textId="77777777" w:rsidR="00170450" w:rsidRDefault="00170450" w:rsidP="00170450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416"/>
      </w:tblGrid>
      <w:tr w:rsidR="00170450" w14:paraId="1B1AE158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7867BB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 xml:space="preserve">Impacto </w:t>
            </w:r>
            <w:proofErr w:type="spellStart"/>
            <w:r>
              <w:rPr>
                <w:b/>
                <w:sz w:val="18"/>
              </w:rPr>
              <w:t>percebido</w:t>
            </w:r>
            <w:proofErr w:type="spellEnd"/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06EE3" w14:textId="77777777" w:rsidR="00170450" w:rsidRDefault="00170450" w:rsidP="004E4D9D">
            <w:pPr>
              <w:spacing w:after="0"/>
            </w:pPr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Baixo</w:t>
            </w:r>
            <w:proofErr w:type="spellEnd"/>
            <w:r>
              <w:rPr>
                <w:sz w:val="18"/>
              </w:rPr>
              <w:t xml:space="preserve">    ☐ </w:t>
            </w:r>
            <w:proofErr w:type="spellStart"/>
            <w:r>
              <w:rPr>
                <w:sz w:val="18"/>
              </w:rPr>
              <w:t>Médio</w:t>
            </w:r>
            <w:proofErr w:type="spellEnd"/>
            <w:r>
              <w:rPr>
                <w:sz w:val="18"/>
              </w:rPr>
              <w:t xml:space="preserve">    ☐ Alto    ☐ Crítico    ☐ </w:t>
            </w:r>
            <w:proofErr w:type="spellStart"/>
            <w:r>
              <w:rPr>
                <w:sz w:val="18"/>
              </w:rPr>
              <w:t>Não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avaliar</w:t>
            </w:r>
            <w:proofErr w:type="spellEnd"/>
          </w:p>
        </w:tc>
      </w:tr>
      <w:tr w:rsidR="00170450" w14:paraId="35B8D47B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3AF81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Exploração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conhecida</w:t>
            </w:r>
            <w:proofErr w:type="spellEnd"/>
            <w:r>
              <w:rPr>
                <w:b/>
                <w:sz w:val="18"/>
              </w:rPr>
              <w:t>?</w:t>
            </w:r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B0CD17" w14:textId="77777777" w:rsidR="00170450" w:rsidRDefault="00170450" w:rsidP="004E4D9D">
            <w:pPr>
              <w:spacing w:after="0"/>
            </w:pPr>
            <w:r>
              <w:rPr>
                <w:sz w:val="18"/>
              </w:rPr>
              <w:t xml:space="preserve">☐ Sim    ☐ </w:t>
            </w:r>
            <w:proofErr w:type="spellStart"/>
            <w:r>
              <w:rPr>
                <w:sz w:val="18"/>
              </w:rPr>
              <w:t>Não</w:t>
            </w:r>
            <w:proofErr w:type="spellEnd"/>
            <w:r>
              <w:rPr>
                <w:sz w:val="18"/>
              </w:rPr>
              <w:t xml:space="preserve">    ☐ </w:t>
            </w:r>
            <w:proofErr w:type="spellStart"/>
            <w:r>
              <w:rPr>
                <w:sz w:val="18"/>
              </w:rPr>
              <w:t>Não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sei</w:t>
            </w:r>
            <w:proofErr w:type="spellEnd"/>
          </w:p>
        </w:tc>
      </w:tr>
      <w:tr w:rsidR="00170450" w14:paraId="3DDE0EF1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C4675" w14:textId="77777777" w:rsidR="00170450" w:rsidRDefault="00170450" w:rsidP="004E4D9D">
            <w:pPr>
              <w:spacing w:after="0"/>
            </w:pPr>
            <w:r>
              <w:rPr>
                <w:b/>
                <w:sz w:val="18"/>
              </w:rPr>
              <w:t xml:space="preserve">O problema </w:t>
            </w:r>
            <w:proofErr w:type="spellStart"/>
            <w:r>
              <w:rPr>
                <w:b/>
                <w:sz w:val="18"/>
              </w:rPr>
              <w:t>ocorre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em</w:t>
            </w:r>
            <w:proofErr w:type="spellEnd"/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7ACD3" w14:textId="77777777" w:rsidR="00170450" w:rsidRDefault="00170450" w:rsidP="004E4D9D">
            <w:pPr>
              <w:spacing w:after="0"/>
            </w:pPr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Laboratório</w:t>
            </w:r>
            <w:proofErr w:type="spellEnd"/>
            <w:r>
              <w:rPr>
                <w:sz w:val="18"/>
              </w:rPr>
              <w:t xml:space="preserve">    ☐ </w:t>
            </w:r>
            <w:proofErr w:type="spellStart"/>
            <w:r>
              <w:rPr>
                <w:sz w:val="18"/>
              </w:rPr>
              <w:t>Produção</w:t>
            </w:r>
            <w:proofErr w:type="spellEnd"/>
            <w:r>
              <w:rPr>
                <w:sz w:val="18"/>
              </w:rPr>
              <w:t xml:space="preserve">    ☐ Campo    ☐ </w:t>
            </w:r>
            <w:proofErr w:type="spellStart"/>
            <w:r>
              <w:rPr>
                <w:sz w:val="18"/>
              </w:rPr>
              <w:t>Outro</w:t>
            </w:r>
            <w:proofErr w:type="spellEnd"/>
            <w:r>
              <w:rPr>
                <w:sz w:val="18"/>
              </w:rPr>
              <w:t>: __________________</w:t>
            </w:r>
          </w:p>
        </w:tc>
      </w:tr>
    </w:tbl>
    <w:p w14:paraId="0AF009CC" w14:textId="77777777" w:rsidR="00170450" w:rsidRDefault="00170450" w:rsidP="00170450">
      <w:pPr>
        <w:spacing w:after="40"/>
      </w:pP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6A9A09A3" w14:textId="77777777" w:rsidTr="00170450">
        <w:trPr>
          <w:jc w:val="center"/>
        </w:trPr>
        <w:tc>
          <w:tcPr>
            <w:tcW w:w="10368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48D35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Correções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mitigações</w:t>
            </w:r>
            <w:proofErr w:type="spellEnd"/>
            <w:r>
              <w:rPr>
                <w:b/>
                <w:sz w:val="18"/>
              </w:rPr>
              <w:t xml:space="preserve"> recomendadas (opcional)</w:t>
            </w:r>
          </w:p>
        </w:tc>
      </w:tr>
      <w:tr w:rsidR="00170450" w14:paraId="240A17A1" w14:textId="77777777" w:rsidTr="00170450">
        <w:trPr>
          <w:jc w:val="center"/>
        </w:trPr>
        <w:tc>
          <w:tcPr>
            <w:tcW w:w="103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7094D2" w14:textId="2EFCC3B2" w:rsidR="00170450" w:rsidRDefault="00170450" w:rsidP="00170450">
            <w:pPr>
              <w:spacing w:after="0"/>
            </w:pPr>
            <w:r>
              <w:rPr>
                <w:sz w:val="18"/>
              </w:rPr>
              <w:t xml:space="preserve">Caso </w:t>
            </w:r>
            <w:proofErr w:type="spellStart"/>
            <w:r>
              <w:rPr>
                <w:sz w:val="18"/>
              </w:rPr>
              <w:t>possua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sugestão</w:t>
            </w:r>
            <w:proofErr w:type="spellEnd"/>
            <w:r>
              <w:rPr>
                <w:sz w:val="18"/>
              </w:rPr>
              <w:t xml:space="preserve">, informe </w:t>
            </w:r>
            <w:proofErr w:type="spellStart"/>
            <w:r>
              <w:rPr>
                <w:sz w:val="18"/>
              </w:rPr>
              <w:t>possíveis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correções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configurações</w:t>
            </w:r>
            <w:proofErr w:type="spellEnd"/>
            <w:r>
              <w:rPr>
                <w:sz w:val="18"/>
              </w:rPr>
              <w:t xml:space="preserve"> alternativas, controles </w:t>
            </w:r>
            <w:proofErr w:type="spellStart"/>
            <w:r>
              <w:rPr>
                <w:sz w:val="18"/>
              </w:rPr>
              <w:t>compensatórios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outras</w:t>
            </w:r>
            <w:proofErr w:type="spellEnd"/>
            <w:r>
              <w:rPr>
                <w:sz w:val="18"/>
              </w:rPr>
              <w:t xml:space="preserve"> medidas que </w:t>
            </w:r>
            <w:proofErr w:type="spellStart"/>
            <w:r>
              <w:rPr>
                <w:sz w:val="18"/>
              </w:rPr>
              <w:t>possam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reduzir</w:t>
            </w:r>
            <w:proofErr w:type="spellEnd"/>
            <w:r>
              <w:rPr>
                <w:sz w:val="18"/>
              </w:rPr>
              <w:t xml:space="preserve"> o risco.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170450" w14:paraId="76D2B64C" w14:textId="77777777" w:rsidTr="00170450">
        <w:trPr>
          <w:jc w:val="center"/>
        </w:trPr>
        <w:tc>
          <w:tcPr>
            <w:tcW w:w="10368" w:type="dxa"/>
            <w:shd w:val="clear" w:color="auto" w:fill="16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358F99" w14:textId="77777777" w:rsidR="00170450" w:rsidRDefault="00170450" w:rsidP="004E4D9D">
            <w:pPr>
              <w:spacing w:after="0"/>
            </w:pPr>
            <w:r>
              <w:rPr>
                <w:b/>
                <w:color w:val="FFFFFF"/>
              </w:rPr>
              <w:lastRenderedPageBreak/>
              <w:t xml:space="preserve">5. </w:t>
            </w:r>
            <w:proofErr w:type="spellStart"/>
            <w:r>
              <w:rPr>
                <w:b/>
                <w:color w:val="FFFFFF"/>
              </w:rPr>
              <w:t>Divulgação</w:t>
            </w:r>
            <w:proofErr w:type="spellEnd"/>
            <w:r>
              <w:rPr>
                <w:b/>
                <w:color w:val="FFFFFF"/>
              </w:rPr>
              <w:t xml:space="preserve"> coordenada</w:t>
            </w:r>
          </w:p>
        </w:tc>
      </w:tr>
    </w:tbl>
    <w:p w14:paraId="0CA87A06" w14:textId="77777777" w:rsidR="00170450" w:rsidRDefault="00170450" w:rsidP="00170450">
      <w:pPr>
        <w:spacing w:after="20"/>
      </w:pPr>
    </w:p>
    <w:p w14:paraId="365DE7C3" w14:textId="77777777" w:rsidR="00170450" w:rsidRDefault="00170450" w:rsidP="00170450">
      <w:pPr>
        <w:spacing w:after="40"/>
      </w:pPr>
      <w:proofErr w:type="spellStart"/>
      <w:r>
        <w:rPr>
          <w:b/>
        </w:rPr>
        <w:t>Você</w:t>
      </w:r>
      <w:proofErr w:type="spellEnd"/>
      <w:r>
        <w:rPr>
          <w:b/>
        </w:rPr>
        <w:t xml:space="preserve"> pretende divulgar </w:t>
      </w:r>
      <w:proofErr w:type="spellStart"/>
      <w:r>
        <w:rPr>
          <w:b/>
        </w:rPr>
        <w:t>publicamente</w:t>
      </w:r>
      <w:proofErr w:type="spellEnd"/>
      <w:r>
        <w:rPr>
          <w:b/>
        </w:rPr>
        <w:t xml:space="preserve"> esta </w:t>
      </w:r>
      <w:proofErr w:type="spellStart"/>
      <w:r>
        <w:rPr>
          <w:b/>
        </w:rPr>
        <w:t>vulnerabilidade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após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conclusão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tratamento</w:t>
      </w:r>
      <w:proofErr w:type="spellEnd"/>
      <w:r>
        <w:rPr>
          <w:b/>
        </w:rPr>
        <w:t xml:space="preserve"> pela PADTEC?</w:t>
      </w:r>
    </w:p>
    <w:p w14:paraId="4B90E46D" w14:textId="77777777" w:rsidR="00170450" w:rsidRDefault="00170450" w:rsidP="00170450">
      <w:pPr>
        <w:spacing w:after="100"/>
      </w:pPr>
      <w:r>
        <w:t xml:space="preserve">☐ Sim     ☐ </w:t>
      </w:r>
      <w:proofErr w:type="spellStart"/>
      <w:r>
        <w:t>Não</w:t>
      </w:r>
      <w:proofErr w:type="spellEnd"/>
      <w:r>
        <w:t xml:space="preserve">     ☐ </w:t>
      </w:r>
      <w:proofErr w:type="spellStart"/>
      <w:r>
        <w:t>Ainda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definido</w:t>
      </w:r>
    </w:p>
    <w:p w14:paraId="10981978" w14:textId="77777777" w:rsidR="00170450" w:rsidRDefault="00170450" w:rsidP="00170450">
      <w:pPr>
        <w:spacing w:after="120"/>
      </w:pPr>
      <w:r>
        <w:t xml:space="preserve">A PADTEC solicita que </w:t>
      </w:r>
      <w:proofErr w:type="spellStart"/>
      <w:r>
        <w:t>informações</w:t>
      </w:r>
      <w:proofErr w:type="spellEnd"/>
      <w:r>
        <w:t xml:space="preserve"> sobre vulnerabilidades reportadas </w:t>
      </w:r>
      <w:proofErr w:type="spellStart"/>
      <w:r>
        <w:t>sejam</w:t>
      </w:r>
      <w:proofErr w:type="spellEnd"/>
      <w:r>
        <w:t xml:space="preserve"> </w:t>
      </w:r>
      <w:proofErr w:type="spellStart"/>
      <w:r>
        <w:t>mantidas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caráter</w:t>
      </w:r>
      <w:proofErr w:type="spellEnd"/>
      <w:r>
        <w:t xml:space="preserve"> confidencial durante o período de </w:t>
      </w:r>
      <w:proofErr w:type="spellStart"/>
      <w:r>
        <w:t>análise</w:t>
      </w:r>
      <w:proofErr w:type="spellEnd"/>
      <w:r>
        <w:t xml:space="preserve"> e </w:t>
      </w:r>
      <w:proofErr w:type="spellStart"/>
      <w:r>
        <w:t>tratamento</w:t>
      </w:r>
      <w:proofErr w:type="spellEnd"/>
      <w:r>
        <w:t xml:space="preserve">, </w:t>
      </w:r>
      <w:proofErr w:type="spellStart"/>
      <w:r>
        <w:t>permitindo</w:t>
      </w:r>
      <w:proofErr w:type="spellEnd"/>
      <w:r>
        <w:t xml:space="preserve"> a </w:t>
      </w:r>
      <w:proofErr w:type="spellStart"/>
      <w:r>
        <w:t>investigação</w:t>
      </w:r>
      <w:proofErr w:type="spellEnd"/>
      <w:r>
        <w:t xml:space="preserve">, </w:t>
      </w:r>
      <w:proofErr w:type="spellStart"/>
      <w:r>
        <w:t>definição</w:t>
      </w:r>
      <w:proofErr w:type="spellEnd"/>
      <w:r>
        <w:t xml:space="preserve"> de </w:t>
      </w:r>
      <w:proofErr w:type="spellStart"/>
      <w:r>
        <w:t>correções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mitigações</w:t>
      </w:r>
      <w:proofErr w:type="spellEnd"/>
      <w:r>
        <w:t xml:space="preserve"> e </w:t>
      </w:r>
      <w:proofErr w:type="spellStart"/>
      <w:r>
        <w:t>comunicação</w:t>
      </w:r>
      <w:proofErr w:type="spellEnd"/>
      <w:r>
        <w:t xml:space="preserve"> </w:t>
      </w:r>
      <w:proofErr w:type="spellStart"/>
      <w:r>
        <w:t>adequada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partes potencialmente </w:t>
      </w:r>
      <w:proofErr w:type="spellStart"/>
      <w:r>
        <w:t>afetadas</w:t>
      </w:r>
      <w:proofErr w:type="spellEnd"/>
      <w: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7D268BAA" w14:textId="77777777" w:rsidTr="004E4D9D">
        <w:trPr>
          <w:jc w:val="center"/>
        </w:trPr>
        <w:tc>
          <w:tcPr>
            <w:tcW w:w="10368" w:type="dxa"/>
            <w:shd w:val="clear" w:color="auto" w:fill="16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15CB57" w14:textId="77777777" w:rsidR="00170450" w:rsidRDefault="00170450" w:rsidP="004E4D9D">
            <w:pPr>
              <w:spacing w:after="0"/>
            </w:pPr>
            <w:r>
              <w:rPr>
                <w:b/>
                <w:color w:val="FFFFFF"/>
              </w:rPr>
              <w:t xml:space="preserve">6. </w:t>
            </w:r>
            <w:proofErr w:type="spellStart"/>
            <w:r>
              <w:rPr>
                <w:b/>
                <w:color w:val="FFFFFF"/>
              </w:rPr>
              <w:t>Reconhecimento</w:t>
            </w:r>
            <w:proofErr w:type="spellEnd"/>
            <w:r>
              <w:rPr>
                <w:b/>
                <w:color w:val="FFFFFF"/>
              </w:rPr>
              <w:t xml:space="preserve"> público</w:t>
            </w:r>
          </w:p>
        </w:tc>
      </w:tr>
    </w:tbl>
    <w:p w14:paraId="4AC8E867" w14:textId="77777777" w:rsidR="00170450" w:rsidRDefault="00170450" w:rsidP="00170450">
      <w:pPr>
        <w:spacing w:after="20"/>
      </w:pPr>
    </w:p>
    <w:p w14:paraId="188883C6" w14:textId="77777777" w:rsidR="00170450" w:rsidRDefault="00170450" w:rsidP="00170450">
      <w:pPr>
        <w:spacing w:after="40"/>
      </w:pPr>
      <w:proofErr w:type="gramStart"/>
      <w:r>
        <w:rPr>
          <w:b/>
        </w:rPr>
        <w:t xml:space="preserve">Caso a </w:t>
      </w:r>
      <w:proofErr w:type="spellStart"/>
      <w:r>
        <w:rPr>
          <w:b/>
        </w:rPr>
        <w:t>vulnerabilidade</w:t>
      </w:r>
      <w:proofErr w:type="spellEnd"/>
      <w:r>
        <w:rPr>
          <w:b/>
        </w:rPr>
        <w:t xml:space="preserve"> resulte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</w:t>
      </w:r>
      <w:proofErr w:type="spellEnd"/>
      <w:r>
        <w:rPr>
          <w:b/>
        </w:rPr>
        <w:t xml:space="preserve"> aviso público de </w:t>
      </w:r>
      <w:proofErr w:type="spellStart"/>
      <w:r>
        <w:rPr>
          <w:b/>
        </w:rPr>
        <w:t>segurança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você</w:t>
      </w:r>
      <w:proofErr w:type="spellEnd"/>
      <w:r>
        <w:rPr>
          <w:b/>
        </w:rPr>
        <w:t xml:space="preserve"> autoriza a PADTEC a </w:t>
      </w:r>
      <w:proofErr w:type="spellStart"/>
      <w:r>
        <w:rPr>
          <w:b/>
        </w:rPr>
        <w:t>reconhecer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contribuição</w:t>
      </w:r>
      <w:proofErr w:type="spellEnd"/>
      <w:r>
        <w:rPr>
          <w:b/>
        </w:rPr>
        <w:t>?</w:t>
      </w:r>
      <w:proofErr w:type="gramEnd"/>
    </w:p>
    <w:p w14:paraId="4833F9ED" w14:textId="77777777" w:rsidR="00170450" w:rsidRDefault="00170450" w:rsidP="00170450">
      <w:pPr>
        <w:spacing w:after="60"/>
      </w:pPr>
      <w:r>
        <w:t xml:space="preserve">☐ Sim     ☐ </w:t>
      </w:r>
      <w:proofErr w:type="spellStart"/>
      <w:r>
        <w:t>Não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416"/>
      </w:tblGrid>
      <w:tr w:rsidR="00170450" w14:paraId="6A6D0529" w14:textId="77777777" w:rsidTr="004E4D9D">
        <w:trPr>
          <w:jc w:val="center"/>
        </w:trPr>
        <w:tc>
          <w:tcPr>
            <w:tcW w:w="2952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7DF61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Nome</w:t>
            </w:r>
            <w:proofErr w:type="spellEnd"/>
            <w:r>
              <w:rPr>
                <w:b/>
                <w:sz w:val="18"/>
              </w:rPr>
              <w:t xml:space="preserve"> para </w:t>
            </w:r>
            <w:proofErr w:type="spellStart"/>
            <w:r>
              <w:rPr>
                <w:b/>
                <w:sz w:val="18"/>
              </w:rPr>
              <w:t>reconhecimento</w:t>
            </w:r>
            <w:proofErr w:type="spellEnd"/>
          </w:p>
        </w:tc>
        <w:tc>
          <w:tcPr>
            <w:tcW w:w="74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113D65" w14:textId="77777777" w:rsidR="00170450" w:rsidRDefault="00170450" w:rsidP="004E4D9D">
            <w:pPr>
              <w:spacing w:after="0"/>
            </w:pPr>
            <w:r>
              <w:rPr>
                <w:sz w:val="18"/>
              </w:rPr>
              <w:t>____________________________________________________________</w:t>
            </w:r>
          </w:p>
        </w:tc>
      </w:tr>
    </w:tbl>
    <w:p w14:paraId="736BDBF2" w14:textId="77777777" w:rsidR="00170450" w:rsidRDefault="00170450" w:rsidP="00170450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716457F5" w14:textId="77777777" w:rsidTr="004E4D9D">
        <w:trPr>
          <w:jc w:val="center"/>
        </w:trPr>
        <w:tc>
          <w:tcPr>
            <w:tcW w:w="10368" w:type="dxa"/>
            <w:shd w:val="clear" w:color="auto" w:fill="16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E1D2E5" w14:textId="77777777" w:rsidR="00170450" w:rsidRDefault="00170450" w:rsidP="004E4D9D">
            <w:pPr>
              <w:spacing w:after="0"/>
            </w:pPr>
            <w:r>
              <w:rPr>
                <w:b/>
                <w:color w:val="FFFFFF"/>
              </w:rPr>
              <w:t xml:space="preserve">7. </w:t>
            </w:r>
            <w:proofErr w:type="spellStart"/>
            <w:r>
              <w:rPr>
                <w:b/>
                <w:color w:val="FFFFFF"/>
              </w:rPr>
              <w:t>Outras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informações</w:t>
            </w:r>
            <w:proofErr w:type="spellEnd"/>
          </w:p>
        </w:tc>
      </w:tr>
    </w:tbl>
    <w:p w14:paraId="318F37C2" w14:textId="77777777" w:rsidR="00170450" w:rsidRDefault="00170450" w:rsidP="00170450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5E85F5D3" w14:textId="77777777" w:rsidTr="004E4D9D">
        <w:trPr>
          <w:jc w:val="center"/>
        </w:trPr>
        <w:tc>
          <w:tcPr>
            <w:tcW w:w="10368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ADABA" w14:textId="77777777" w:rsidR="00170450" w:rsidRDefault="00170450" w:rsidP="004E4D9D">
            <w:pPr>
              <w:spacing w:after="0"/>
            </w:pPr>
            <w:proofErr w:type="spellStart"/>
            <w:r>
              <w:rPr>
                <w:b/>
                <w:sz w:val="18"/>
              </w:rPr>
              <w:t>Informações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adicionais</w:t>
            </w:r>
            <w:proofErr w:type="spellEnd"/>
          </w:p>
        </w:tc>
      </w:tr>
      <w:tr w:rsidR="00170450" w14:paraId="7C59661D" w14:textId="77777777" w:rsidTr="004E4D9D">
        <w:trPr>
          <w:jc w:val="center"/>
        </w:trPr>
        <w:tc>
          <w:tcPr>
            <w:tcW w:w="103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347AD7" w14:textId="77777777" w:rsidR="00170450" w:rsidRDefault="00170450" w:rsidP="004E4D9D">
            <w:pPr>
              <w:spacing w:after="0"/>
            </w:pPr>
            <w:proofErr w:type="spellStart"/>
            <w:r>
              <w:rPr>
                <w:sz w:val="18"/>
              </w:rPr>
              <w:t>Inclua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qualquer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informação</w:t>
            </w:r>
            <w:proofErr w:type="spellEnd"/>
            <w:r>
              <w:rPr>
                <w:sz w:val="18"/>
              </w:rPr>
              <w:t xml:space="preserve"> que considere relevante e que </w:t>
            </w:r>
            <w:proofErr w:type="spellStart"/>
            <w:r>
              <w:rPr>
                <w:sz w:val="18"/>
              </w:rPr>
              <w:t>não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tenha</w:t>
            </w:r>
            <w:proofErr w:type="spellEnd"/>
            <w:r>
              <w:rPr>
                <w:sz w:val="18"/>
              </w:rPr>
              <w:t xml:space="preserve"> sido contemplada nos campos anteriores.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</w:tbl>
    <w:p w14:paraId="0CAF68D7" w14:textId="77777777" w:rsidR="00170450" w:rsidRDefault="00170450" w:rsidP="00170450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170450" w14:paraId="321F3514" w14:textId="77777777" w:rsidTr="004E4D9D">
        <w:trPr>
          <w:jc w:val="center"/>
        </w:trPr>
        <w:tc>
          <w:tcPr>
            <w:tcW w:w="10368" w:type="dxa"/>
            <w:shd w:val="clear" w:color="auto" w:fill="16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5AEC9" w14:textId="77777777" w:rsidR="00170450" w:rsidRDefault="00170450" w:rsidP="004E4D9D">
            <w:pPr>
              <w:spacing w:after="0"/>
            </w:pPr>
            <w:r>
              <w:rPr>
                <w:b/>
                <w:color w:val="FFFFFF"/>
              </w:rPr>
              <w:t xml:space="preserve">8. </w:t>
            </w:r>
            <w:proofErr w:type="spellStart"/>
            <w:r>
              <w:rPr>
                <w:b/>
                <w:color w:val="FFFFFF"/>
              </w:rPr>
              <w:t>Orientações</w:t>
            </w:r>
            <w:proofErr w:type="spellEnd"/>
            <w:r>
              <w:rPr>
                <w:b/>
                <w:color w:val="FFFFFF"/>
              </w:rPr>
              <w:t xml:space="preserve"> para </w:t>
            </w:r>
            <w:proofErr w:type="spellStart"/>
            <w:r>
              <w:rPr>
                <w:b/>
                <w:color w:val="FFFFFF"/>
              </w:rPr>
              <w:t>envio</w:t>
            </w:r>
            <w:proofErr w:type="spellEnd"/>
          </w:p>
        </w:tc>
      </w:tr>
    </w:tbl>
    <w:p w14:paraId="724414DB" w14:textId="77777777" w:rsidR="00170450" w:rsidRDefault="00170450" w:rsidP="00170450">
      <w:pPr>
        <w:spacing w:after="20"/>
      </w:pPr>
    </w:p>
    <w:p w14:paraId="38E11889" w14:textId="77777777" w:rsidR="00170450" w:rsidRDefault="00170450" w:rsidP="00170450">
      <w:pPr>
        <w:spacing w:after="40"/>
        <w:ind w:left="216" w:hanging="216"/>
      </w:pPr>
      <w:r>
        <w:rPr>
          <w:b/>
        </w:rPr>
        <w:t xml:space="preserve">• </w:t>
      </w:r>
      <w:proofErr w:type="spellStart"/>
      <w:r>
        <w:t>Envie</w:t>
      </w:r>
      <w:proofErr w:type="spellEnd"/>
      <w:r>
        <w:t xml:space="preserve"> este </w:t>
      </w:r>
      <w:proofErr w:type="spellStart"/>
      <w:r>
        <w:t>formulário</w:t>
      </w:r>
      <w:proofErr w:type="spellEnd"/>
      <w:r>
        <w:t xml:space="preserve"> </w:t>
      </w:r>
      <w:proofErr w:type="spellStart"/>
      <w:r>
        <w:t>preenchido</w:t>
      </w:r>
      <w:proofErr w:type="spellEnd"/>
      <w:r>
        <w:t xml:space="preserve"> para o </w:t>
      </w:r>
      <w:proofErr w:type="spellStart"/>
      <w:r>
        <w:t>endereço</w:t>
      </w:r>
      <w:proofErr w:type="spellEnd"/>
      <w:r>
        <w:t xml:space="preserve"> de reporte de vulnerabilidades divulgado no portal PADTEC </w:t>
      </w:r>
      <w:proofErr w:type="spellStart"/>
      <w:r>
        <w:t>Padtec</w:t>
      </w:r>
      <w:proofErr w:type="spellEnd"/>
      <w:r>
        <w:t xml:space="preserve"> – Relato de Vulnerabilidades prv@padtec.com.br.</w:t>
      </w:r>
    </w:p>
    <w:p w14:paraId="2E7706BA" w14:textId="77777777" w:rsidR="00170450" w:rsidRDefault="00170450" w:rsidP="00170450">
      <w:pPr>
        <w:spacing w:after="40"/>
        <w:ind w:left="216" w:hanging="216"/>
      </w:pPr>
      <w:r>
        <w:rPr>
          <w:b/>
        </w:rPr>
        <w:t xml:space="preserve">•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senhas</w:t>
      </w:r>
      <w:proofErr w:type="spellEnd"/>
      <w:r>
        <w:t xml:space="preserve">, </w:t>
      </w:r>
      <w:proofErr w:type="spellStart"/>
      <w:r>
        <w:t>credenciais</w:t>
      </w:r>
      <w:proofErr w:type="spellEnd"/>
      <w:r>
        <w:t xml:space="preserve">, chaves privadas </w:t>
      </w:r>
      <w:proofErr w:type="spellStart"/>
      <w:r>
        <w:t>ou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de clientes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sejam</w:t>
      </w:r>
      <w:proofErr w:type="spellEnd"/>
      <w:r>
        <w:t xml:space="preserve"> </w:t>
      </w:r>
      <w:proofErr w:type="spellStart"/>
      <w:r>
        <w:t>necessárias</w:t>
      </w:r>
      <w:proofErr w:type="spellEnd"/>
      <w:r>
        <w:t xml:space="preserve"> para a </w:t>
      </w:r>
      <w:proofErr w:type="spellStart"/>
      <w:r>
        <w:t>análise</w:t>
      </w:r>
      <w:proofErr w:type="spellEnd"/>
      <w:r>
        <w:t>.</w:t>
      </w:r>
    </w:p>
    <w:p w14:paraId="2749E7F0" w14:textId="77777777" w:rsidR="00170450" w:rsidRDefault="00170450" w:rsidP="00170450">
      <w:pPr>
        <w:spacing w:after="40"/>
        <w:ind w:left="216" w:hanging="216"/>
      </w:pPr>
      <w:r>
        <w:rPr>
          <w:b/>
        </w:rPr>
        <w:t xml:space="preserve">• </w:t>
      </w:r>
      <w:proofErr w:type="spellStart"/>
      <w:r>
        <w:t>Remova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anonimize</w:t>
      </w:r>
      <w:proofErr w:type="spellEnd"/>
      <w:r>
        <w:t xml:space="preserve"> dados </w:t>
      </w:r>
      <w:proofErr w:type="spellStart"/>
      <w:r>
        <w:t>pessoais</w:t>
      </w:r>
      <w:proofErr w:type="spellEnd"/>
      <w:r>
        <w:t xml:space="preserve"> e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sensíveis</w:t>
      </w:r>
      <w:proofErr w:type="spellEnd"/>
      <w:r>
        <w:t xml:space="preserve"> presentes </w:t>
      </w:r>
      <w:proofErr w:type="spellStart"/>
      <w:r>
        <w:t>em</w:t>
      </w:r>
      <w:proofErr w:type="spellEnd"/>
      <w:r>
        <w:t xml:space="preserve"> </w:t>
      </w:r>
      <w:proofErr w:type="spellStart"/>
      <w:r>
        <w:t>logs</w:t>
      </w:r>
      <w:proofErr w:type="spellEnd"/>
      <w:r>
        <w:t xml:space="preserve">, </w:t>
      </w:r>
      <w:proofErr w:type="spellStart"/>
      <w:r>
        <w:t>configurações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capturas de tela.</w:t>
      </w:r>
    </w:p>
    <w:p w14:paraId="595397E9" w14:textId="77777777" w:rsidR="00170450" w:rsidRDefault="00170450" w:rsidP="00170450">
      <w:pPr>
        <w:spacing w:after="40"/>
        <w:ind w:left="216" w:hanging="216"/>
      </w:pPr>
      <w:r>
        <w:rPr>
          <w:b/>
        </w:rPr>
        <w:t xml:space="preserve">• </w:t>
      </w:r>
      <w:r>
        <w:t xml:space="preserve">Caso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necessário</w:t>
      </w:r>
      <w:proofErr w:type="spellEnd"/>
      <w:r>
        <w:t xml:space="preserve"> </w:t>
      </w:r>
      <w:proofErr w:type="spellStart"/>
      <w:r>
        <w:t>compartilhar</w:t>
      </w:r>
      <w:proofErr w:type="spellEnd"/>
      <w:r>
        <w:t xml:space="preserve"> material altamente </w:t>
      </w:r>
      <w:proofErr w:type="spellStart"/>
      <w:r>
        <w:t>sensível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arquivos</w:t>
      </w:r>
      <w:proofErr w:type="spellEnd"/>
      <w:r>
        <w:t xml:space="preserve"> de grande </w:t>
      </w:r>
      <w:proofErr w:type="spellStart"/>
      <w:r>
        <w:t>volume</w:t>
      </w:r>
      <w:proofErr w:type="spellEnd"/>
      <w:r>
        <w:t xml:space="preserve">, </w:t>
      </w:r>
      <w:proofErr w:type="spellStart"/>
      <w:r>
        <w:t>descreva</w:t>
      </w:r>
      <w:proofErr w:type="spellEnd"/>
      <w:r>
        <w:t xml:space="preserve"> inicialmente o </w:t>
      </w:r>
      <w:proofErr w:type="spellStart"/>
      <w:r>
        <w:t>conteúdo</w:t>
      </w:r>
      <w:proofErr w:type="spellEnd"/>
      <w:r>
        <w:t xml:space="preserve"> no e-mail e aguarde </w:t>
      </w:r>
      <w:proofErr w:type="spellStart"/>
      <w:r>
        <w:t>orientação</w:t>
      </w:r>
      <w:proofErr w:type="spellEnd"/>
      <w:r>
        <w:t xml:space="preserve"> da PADTEC sobre </w:t>
      </w:r>
      <w:proofErr w:type="spellStart"/>
      <w:r>
        <w:t>um</w:t>
      </w:r>
      <w:proofErr w:type="spellEnd"/>
      <w:r>
        <w:t xml:space="preserve"> </w:t>
      </w:r>
      <w:proofErr w:type="spellStart"/>
      <w:r>
        <w:t>meio</w:t>
      </w:r>
      <w:proofErr w:type="spellEnd"/>
      <w:r>
        <w:t xml:space="preserve"> alternativo de </w:t>
      </w:r>
      <w:proofErr w:type="spellStart"/>
      <w:r>
        <w:t>transferência</w:t>
      </w:r>
      <w:proofErr w:type="spellEnd"/>
      <w:r>
        <w:t>.</w:t>
      </w:r>
    </w:p>
    <w:p w14:paraId="15D248EC" w14:textId="0DDE94BD" w:rsidR="0067041E" w:rsidRPr="00170450" w:rsidRDefault="00170450" w:rsidP="00170450">
      <w:pPr>
        <w:spacing w:after="40"/>
        <w:ind w:left="216" w:hanging="216"/>
      </w:pPr>
      <w:r>
        <w:rPr>
          <w:b/>
        </w:rPr>
        <w:t xml:space="preserve">• </w:t>
      </w:r>
      <w:r>
        <w:t xml:space="preserve">O </w:t>
      </w:r>
      <w:proofErr w:type="spellStart"/>
      <w:r>
        <w:t>envio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</w:t>
      </w:r>
      <w:proofErr w:type="spellStart"/>
      <w:r>
        <w:t>autorização</w:t>
      </w:r>
      <w:proofErr w:type="spellEnd"/>
      <w:r>
        <w:t xml:space="preserve"> para realizar testes </w:t>
      </w:r>
      <w:proofErr w:type="spellStart"/>
      <w:r>
        <w:t>em</w:t>
      </w:r>
      <w:proofErr w:type="spellEnd"/>
      <w:r>
        <w:t xml:space="preserve"> redes, </w:t>
      </w:r>
      <w:proofErr w:type="spellStart"/>
      <w:r>
        <w:t>equipamentos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ambientes da PADTEC, de clientes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terceiros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bookmarkStart w:id="0" w:name="_GoBack"/>
      <w:bookmarkEnd w:id="0"/>
      <w:proofErr w:type="spellStart"/>
      <w:r>
        <w:t>autorização</w:t>
      </w:r>
      <w:proofErr w:type="spellEnd"/>
      <w:r>
        <w:t xml:space="preserve"> </w:t>
      </w:r>
      <w:proofErr w:type="spellStart"/>
      <w:r>
        <w:t>prévia</w:t>
      </w:r>
      <w:proofErr w:type="spellEnd"/>
      <w:r>
        <w:t>.</w:t>
      </w:r>
    </w:p>
    <w:sectPr w:rsidR="0067041E" w:rsidRPr="0017045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A797F" w14:textId="77777777" w:rsidR="004335F5" w:rsidRDefault="004335F5" w:rsidP="00874956">
      <w:pPr>
        <w:spacing w:after="0" w:line="240" w:lineRule="auto"/>
      </w:pPr>
      <w:r>
        <w:separator/>
      </w:r>
    </w:p>
  </w:endnote>
  <w:endnote w:type="continuationSeparator" w:id="0">
    <w:p w14:paraId="6956B7A2" w14:textId="77777777" w:rsidR="004335F5" w:rsidRDefault="004335F5" w:rsidP="0087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977F7" w14:textId="77777777" w:rsidR="004335F5" w:rsidRDefault="004335F5" w:rsidP="00874956">
      <w:pPr>
        <w:spacing w:after="0" w:line="240" w:lineRule="auto"/>
      </w:pPr>
      <w:r>
        <w:separator/>
      </w:r>
    </w:p>
  </w:footnote>
  <w:footnote w:type="continuationSeparator" w:id="0">
    <w:p w14:paraId="2EC288C6" w14:textId="77777777" w:rsidR="004335F5" w:rsidRDefault="004335F5" w:rsidP="00874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8A91B" w14:textId="4A5753DB" w:rsidR="00874956" w:rsidRDefault="00874956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338D985" wp14:editId="169CA458">
          <wp:simplePos x="0" y="0"/>
          <wp:positionH relativeFrom="column">
            <wp:posOffset>-1218933</wp:posOffset>
          </wp:positionH>
          <wp:positionV relativeFrom="paragraph">
            <wp:posOffset>-449580</wp:posOffset>
          </wp:positionV>
          <wp:extent cx="7684585" cy="10722634"/>
          <wp:effectExtent l="0" t="0" r="0" b="2540"/>
          <wp:wrapNone/>
          <wp:docPr id="328690375" name="Imagem 1" descr="Uma imagem contendo 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690375" name="Imagem 1" descr="Uma imagem contendo 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7891" cy="107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C2AF2"/>
    <w:multiLevelType w:val="hybridMultilevel"/>
    <w:tmpl w:val="58D0AF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86858"/>
    <w:multiLevelType w:val="hybridMultilevel"/>
    <w:tmpl w:val="9C0E42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F7752"/>
    <w:multiLevelType w:val="hybridMultilevel"/>
    <w:tmpl w:val="3B50D8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03BE5"/>
    <w:multiLevelType w:val="hybridMultilevel"/>
    <w:tmpl w:val="C7047C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7429B"/>
    <w:multiLevelType w:val="hybridMultilevel"/>
    <w:tmpl w:val="58A8B7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956"/>
    <w:rsid w:val="00170450"/>
    <w:rsid w:val="00274C32"/>
    <w:rsid w:val="002C04FF"/>
    <w:rsid w:val="002D254F"/>
    <w:rsid w:val="003A09EC"/>
    <w:rsid w:val="004335F5"/>
    <w:rsid w:val="0067041E"/>
    <w:rsid w:val="00874956"/>
    <w:rsid w:val="00A15801"/>
    <w:rsid w:val="00D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1A63D3"/>
  <w15:chartTrackingRefBased/>
  <w15:docId w15:val="{278B87F8-64D7-42DE-A4E1-377F3B6D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har"/>
    <w:uiPriority w:val="9"/>
    <w:qFormat/>
    <w:rsid w:val="00874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74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74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74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74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74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74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74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74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7495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419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7495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419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74956"/>
    <w:rPr>
      <w:rFonts w:eastAsiaTheme="majorEastAsia" w:cstheme="majorBidi"/>
      <w:color w:val="0F4761" w:themeColor="accent1" w:themeShade="BF"/>
      <w:sz w:val="28"/>
      <w:szCs w:val="28"/>
      <w:lang w:val="es-419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74956"/>
    <w:rPr>
      <w:rFonts w:eastAsiaTheme="majorEastAsia" w:cstheme="majorBidi"/>
      <w:i/>
      <w:iCs/>
      <w:color w:val="0F4761" w:themeColor="accent1" w:themeShade="BF"/>
      <w:lang w:val="es-419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74956"/>
    <w:rPr>
      <w:rFonts w:eastAsiaTheme="majorEastAsia" w:cstheme="majorBidi"/>
      <w:color w:val="0F4761" w:themeColor="accent1" w:themeShade="BF"/>
      <w:lang w:val="es-419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74956"/>
    <w:rPr>
      <w:rFonts w:eastAsiaTheme="majorEastAsia" w:cstheme="majorBidi"/>
      <w:i/>
      <w:iCs/>
      <w:color w:val="595959" w:themeColor="text1" w:themeTint="A6"/>
      <w:lang w:val="es-419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74956"/>
    <w:rPr>
      <w:rFonts w:eastAsiaTheme="majorEastAsia" w:cstheme="majorBidi"/>
      <w:color w:val="595959" w:themeColor="text1" w:themeTint="A6"/>
      <w:lang w:val="es-419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74956"/>
    <w:rPr>
      <w:rFonts w:eastAsiaTheme="majorEastAsia" w:cstheme="majorBidi"/>
      <w:i/>
      <w:iCs/>
      <w:color w:val="272727" w:themeColor="text1" w:themeTint="D8"/>
      <w:lang w:val="es-419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74956"/>
    <w:rPr>
      <w:rFonts w:eastAsiaTheme="majorEastAsia" w:cstheme="majorBidi"/>
      <w:color w:val="272727" w:themeColor="text1" w:themeTint="D8"/>
      <w:lang w:val="es-419"/>
    </w:rPr>
  </w:style>
  <w:style w:type="paragraph" w:styleId="Ttulo">
    <w:name w:val="Title"/>
    <w:basedOn w:val="Normal"/>
    <w:next w:val="Normal"/>
    <w:link w:val="TtuloChar"/>
    <w:uiPriority w:val="10"/>
    <w:qFormat/>
    <w:rsid w:val="00874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74956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har"/>
    <w:uiPriority w:val="11"/>
    <w:qFormat/>
    <w:rsid w:val="00874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74956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o">
    <w:name w:val="Quote"/>
    <w:basedOn w:val="Normal"/>
    <w:next w:val="Normal"/>
    <w:link w:val="CitaoChar"/>
    <w:uiPriority w:val="29"/>
    <w:qFormat/>
    <w:rsid w:val="00874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74956"/>
    <w:rPr>
      <w:i/>
      <w:iCs/>
      <w:color w:val="404040" w:themeColor="text1" w:themeTint="BF"/>
      <w:lang w:val="es-419"/>
    </w:rPr>
  </w:style>
  <w:style w:type="paragraph" w:styleId="PargrafodaLista">
    <w:name w:val="List Paragraph"/>
    <w:basedOn w:val="Normal"/>
    <w:uiPriority w:val="34"/>
    <w:qFormat/>
    <w:rsid w:val="008749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7495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74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74956"/>
    <w:rPr>
      <w:i/>
      <w:iCs/>
      <w:color w:val="0F4761" w:themeColor="accent1" w:themeShade="BF"/>
      <w:lang w:val="es-419"/>
    </w:rPr>
  </w:style>
  <w:style w:type="character" w:styleId="RefernciaIntensa">
    <w:name w:val="Intense Reference"/>
    <w:basedOn w:val="Fontepargpadro"/>
    <w:uiPriority w:val="32"/>
    <w:qFormat/>
    <w:rsid w:val="0087495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749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4956"/>
    <w:rPr>
      <w:lang w:val="es-419"/>
    </w:rPr>
  </w:style>
  <w:style w:type="paragraph" w:styleId="Rodap">
    <w:name w:val="footer"/>
    <w:basedOn w:val="Normal"/>
    <w:link w:val="RodapChar"/>
    <w:uiPriority w:val="99"/>
    <w:unhideWhenUsed/>
    <w:rsid w:val="008749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4956"/>
    <w:rPr>
      <w:lang w:val="es-419"/>
    </w:rPr>
  </w:style>
  <w:style w:type="paragraph" w:styleId="NormalWeb">
    <w:name w:val="Normal (Web)"/>
    <w:basedOn w:val="Normal"/>
    <w:uiPriority w:val="99"/>
    <w:semiHidden/>
    <w:unhideWhenUsed/>
    <w:rsid w:val="00670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Aguilar Machado</dc:creator>
  <cp:keywords/>
  <dc:description/>
  <cp:lastModifiedBy>Vinicius Xavier Ferreira de Almeida</cp:lastModifiedBy>
  <cp:revision>2</cp:revision>
  <dcterms:created xsi:type="dcterms:W3CDTF">2026-08-26T12:34:00Z</dcterms:created>
  <dcterms:modified xsi:type="dcterms:W3CDTF">2026-08-26T12:34:00Z</dcterms:modified>
</cp:coreProperties>
</file>